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F0" w:rsidRDefault="00122C46" w:rsidP="00122C46">
      <w:pPr>
        <w:jc w:val="center"/>
        <w:rPr>
          <w:sz w:val="32"/>
          <w:szCs w:val="32"/>
        </w:rPr>
      </w:pPr>
      <w:r w:rsidRPr="00122C46">
        <w:rPr>
          <w:sz w:val="32"/>
          <w:szCs w:val="32"/>
        </w:rPr>
        <w:t>山东省质量评价协会团体标准制定立项申请书</w:t>
      </w:r>
    </w:p>
    <w:p w:rsidR="00122C46" w:rsidRDefault="00122C46" w:rsidP="00122C46">
      <w:pPr>
        <w:jc w:val="center"/>
        <w:rPr>
          <w:sz w:val="32"/>
          <w:szCs w:val="32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52"/>
        <w:gridCol w:w="2025"/>
        <w:gridCol w:w="900"/>
        <w:gridCol w:w="45"/>
        <w:gridCol w:w="1140"/>
        <w:gridCol w:w="405"/>
        <w:gridCol w:w="1335"/>
        <w:gridCol w:w="1815"/>
      </w:tblGrid>
      <w:tr w:rsidR="00122C46" w:rsidRPr="00122C46" w:rsidTr="00122C46">
        <w:trPr>
          <w:trHeight w:val="377"/>
        </w:trPr>
        <w:tc>
          <w:tcPr>
            <w:tcW w:w="1545" w:type="dxa"/>
            <w:gridSpan w:val="2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7665" w:type="dxa"/>
            <w:gridSpan w:val="7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</w:p>
        </w:tc>
      </w:tr>
      <w:tr w:rsidR="00122C46" w:rsidRPr="00122C46" w:rsidTr="00122C46">
        <w:trPr>
          <w:trHeight w:val="413"/>
        </w:trPr>
        <w:tc>
          <w:tcPr>
            <w:tcW w:w="1545" w:type="dxa"/>
            <w:gridSpan w:val="2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起草牵头单位</w:t>
            </w:r>
          </w:p>
        </w:tc>
        <w:tc>
          <w:tcPr>
            <w:tcW w:w="4515" w:type="dxa"/>
            <w:gridSpan w:val="5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负责人</w:t>
            </w:r>
          </w:p>
        </w:tc>
        <w:tc>
          <w:tcPr>
            <w:tcW w:w="1815" w:type="dxa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</w:p>
        </w:tc>
      </w:tr>
      <w:tr w:rsidR="00122C46" w:rsidRPr="00122C46" w:rsidTr="00122C46">
        <w:trPr>
          <w:trHeight w:val="465"/>
        </w:trPr>
        <w:tc>
          <w:tcPr>
            <w:tcW w:w="1545" w:type="dxa"/>
            <w:gridSpan w:val="2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2025" w:type="dxa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545" w:type="dxa"/>
            <w:gridSpan w:val="2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815" w:type="dxa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</w:p>
        </w:tc>
      </w:tr>
      <w:tr w:rsidR="00122C46" w:rsidRPr="00122C46" w:rsidTr="00122C46">
        <w:trPr>
          <w:trHeight w:val="369"/>
        </w:trPr>
        <w:tc>
          <w:tcPr>
            <w:tcW w:w="1545" w:type="dxa"/>
            <w:gridSpan w:val="2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参与单位</w:t>
            </w:r>
          </w:p>
        </w:tc>
        <w:tc>
          <w:tcPr>
            <w:tcW w:w="4515" w:type="dxa"/>
            <w:gridSpan w:val="5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项目周期</w:t>
            </w:r>
          </w:p>
        </w:tc>
        <w:tc>
          <w:tcPr>
            <w:tcW w:w="1815" w:type="dxa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</w:p>
        </w:tc>
      </w:tr>
      <w:tr w:rsidR="00122C46" w:rsidRPr="00122C46" w:rsidTr="00122C46">
        <w:trPr>
          <w:trHeight w:val="2685"/>
        </w:trPr>
        <w:tc>
          <w:tcPr>
            <w:tcW w:w="9210" w:type="dxa"/>
            <w:gridSpan w:val="9"/>
          </w:tcPr>
          <w:p w:rsidR="00122C46" w:rsidRDefault="00122C46" w:rsidP="00122C4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立项背景：</w:t>
            </w:r>
          </w:p>
          <w:p w:rsidR="00122C46" w:rsidRPr="00122C46" w:rsidRDefault="00122C46" w:rsidP="00122C46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 w:rsidRPr="00122C46">
              <w:rPr>
                <w:rFonts w:hint="eastAsia"/>
                <w:szCs w:val="21"/>
              </w:rPr>
              <w:t>目的、意义</w:t>
            </w:r>
          </w:p>
          <w:p w:rsidR="00122C46" w:rsidRDefault="00122C46" w:rsidP="00122C46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技术现状描述</w:t>
            </w:r>
          </w:p>
          <w:p w:rsidR="00122C46" w:rsidRPr="00122C46" w:rsidRDefault="00122C46" w:rsidP="00122C46">
            <w:pPr>
              <w:pStyle w:val="a3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必要性</w:t>
            </w:r>
          </w:p>
        </w:tc>
      </w:tr>
      <w:tr w:rsidR="00122C46" w:rsidRPr="00122C46" w:rsidTr="00551A82">
        <w:trPr>
          <w:trHeight w:val="1248"/>
        </w:trPr>
        <w:tc>
          <w:tcPr>
            <w:tcW w:w="9210" w:type="dxa"/>
            <w:gridSpan w:val="9"/>
          </w:tcPr>
          <w:p w:rsidR="00122C46" w:rsidRPr="00122C46" w:rsidRDefault="00122C46" w:rsidP="00122C4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适用范围和主要技术内容：</w:t>
            </w:r>
          </w:p>
        </w:tc>
      </w:tr>
      <w:tr w:rsidR="00122C46" w:rsidRPr="00122C46" w:rsidTr="00122C46">
        <w:trPr>
          <w:trHeight w:val="2396"/>
        </w:trPr>
        <w:tc>
          <w:tcPr>
            <w:tcW w:w="9210" w:type="dxa"/>
            <w:gridSpan w:val="9"/>
          </w:tcPr>
          <w:p w:rsidR="00122C46" w:rsidRDefault="00122C46" w:rsidP="00122C4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工作计划：</w:t>
            </w:r>
          </w:p>
          <w:p w:rsidR="00122C46" w:rsidRPr="00122C46" w:rsidRDefault="00122C46" w:rsidP="00122C46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 w:rsidRPr="00122C46">
              <w:rPr>
                <w:rFonts w:hint="eastAsia"/>
                <w:szCs w:val="21"/>
              </w:rPr>
              <w:t>各步骤时间节点及对应工作内容</w:t>
            </w:r>
          </w:p>
          <w:p w:rsidR="00122C46" w:rsidRPr="00122C46" w:rsidRDefault="00122C46" w:rsidP="00122C46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工作组成员责任分工</w:t>
            </w:r>
          </w:p>
        </w:tc>
      </w:tr>
      <w:tr w:rsidR="00122C46" w:rsidRPr="00122C46" w:rsidTr="00122C46">
        <w:trPr>
          <w:trHeight w:val="3555"/>
        </w:trPr>
        <w:tc>
          <w:tcPr>
            <w:tcW w:w="993" w:type="dxa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起草单位意见</w:t>
            </w:r>
          </w:p>
        </w:tc>
        <w:tc>
          <w:tcPr>
            <w:tcW w:w="3477" w:type="dxa"/>
            <w:gridSpan w:val="3"/>
            <w:vAlign w:val="center"/>
          </w:tcPr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（签名公章）   年   月    日</w:t>
            </w:r>
          </w:p>
          <w:p w:rsidR="00122C46" w:rsidRPr="00122C46" w:rsidRDefault="00122C46" w:rsidP="00122C46">
            <w:pPr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22C46" w:rsidRPr="00122C46" w:rsidRDefault="00122C46" w:rsidP="00122C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协会意见</w:t>
            </w:r>
          </w:p>
        </w:tc>
        <w:tc>
          <w:tcPr>
            <w:tcW w:w="3555" w:type="dxa"/>
            <w:gridSpan w:val="3"/>
            <w:vAlign w:val="center"/>
          </w:tcPr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551A82" w:rsidRDefault="00551A82" w:rsidP="00551A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（签名公章）   年   月    日</w:t>
            </w:r>
          </w:p>
          <w:p w:rsidR="00122C46" w:rsidRPr="00122C46" w:rsidRDefault="00122C46" w:rsidP="00122C46">
            <w:pPr>
              <w:rPr>
                <w:szCs w:val="21"/>
              </w:rPr>
            </w:pPr>
          </w:p>
        </w:tc>
      </w:tr>
    </w:tbl>
    <w:p w:rsidR="00122C46" w:rsidRPr="00122C46" w:rsidRDefault="00122C46" w:rsidP="00122C46">
      <w:pPr>
        <w:jc w:val="left"/>
        <w:rPr>
          <w:szCs w:val="21"/>
        </w:rPr>
      </w:pPr>
      <w:r w:rsidRPr="00122C46">
        <w:rPr>
          <w:rFonts w:hint="eastAsia"/>
          <w:szCs w:val="21"/>
        </w:rPr>
        <w:t>注：如本表空间不够，可另附页。</w:t>
      </w:r>
    </w:p>
    <w:sectPr w:rsidR="00122C46" w:rsidRPr="00122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971E6"/>
    <w:multiLevelType w:val="hybridMultilevel"/>
    <w:tmpl w:val="E91A41E6"/>
    <w:lvl w:ilvl="0" w:tplc="2086F5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7A4F8B"/>
    <w:multiLevelType w:val="hybridMultilevel"/>
    <w:tmpl w:val="C1BA959A"/>
    <w:lvl w:ilvl="0" w:tplc="C674F4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46"/>
    <w:rsid w:val="00122C46"/>
    <w:rsid w:val="00551A82"/>
    <w:rsid w:val="00EF77EF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4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dcterms:created xsi:type="dcterms:W3CDTF">2024-10-25T09:33:00Z</dcterms:created>
  <dcterms:modified xsi:type="dcterms:W3CDTF">2024-10-28T01:43:00Z</dcterms:modified>
</cp:coreProperties>
</file>